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SOUMISSION</w:t>
      </w:r>
    </w:p>
    <w:p/>
    <w:p>
      <w:r>
        <w:rPr>
          <w:b/>
          <w:sz w:val="20"/>
        </w:rPr>
        <w:t>Entre les soussignés :</w:t>
      </w:r>
    </w:p>
    <w:p>
      <w:r>
        <w:rPr>
          <w:b/>
          <w:sz w:val="20"/>
        </w:rPr>
        <w:t>Le Soumissionnaire :</w:t>
      </w:r>
    </w:p>
    <w:p>
      <w:r>
        <w:rPr>
          <w:b w:val="0"/>
          <w:sz w:val="20"/>
        </w:rPr>
        <w:t>Nom / Raison sociale : _______________________________________________</w:t>
      </w:r>
    </w:p>
    <w:p>
      <w:r>
        <w:rPr>
          <w:b w:val="0"/>
          <w:sz w:val="20"/>
        </w:rPr>
        <w:t>Adresse : ____________________________________________________________</w:t>
      </w:r>
    </w:p>
    <w:p>
      <w:r>
        <w:rPr>
          <w:b w:val="0"/>
          <w:sz w:val="20"/>
        </w:rPr>
        <w:t>Représenté par : _____________________________________________________</w:t>
      </w:r>
    </w:p>
    <w:p>
      <w:r>
        <w:rPr>
          <w:b w:val="0"/>
          <w:sz w:val="20"/>
        </w:rPr>
        <w:t>N° SIRET / Identification : __________________________________________</w:t>
      </w:r>
    </w:p>
    <w:p>
      <w:r>
        <w:rPr>
          <w:b w:val="0"/>
          <w:sz w:val="20"/>
        </w:rPr>
        <w:t>Téléphone : _________________________________________________________</w:t>
      </w:r>
    </w:p>
    <w:p/>
    <w:p>
      <w:pPr>
        <w:jc w:val="center"/>
      </w:pPr>
      <w:r>
        <w:rPr>
          <w:b w:val="0"/>
          <w:sz w:val="20"/>
        </w:rPr>
        <w:t>Et</w:t>
      </w:r>
    </w:p>
    <w:p>
      <w:r>
        <w:rPr>
          <w:b/>
          <w:sz w:val="20"/>
        </w:rPr>
        <w:t>Le Maître d’Ouvrage :</w:t>
      </w:r>
    </w:p>
    <w:p>
      <w:r>
        <w:rPr>
          <w:b w:val="0"/>
          <w:sz w:val="20"/>
        </w:rPr>
        <w:t>Nom / Raison sociale : _______________________________________________</w:t>
      </w:r>
    </w:p>
    <w:p>
      <w:r>
        <w:rPr>
          <w:b w:val="0"/>
          <w:sz w:val="20"/>
        </w:rPr>
        <w:t>Adresse : ____________________________________________________________</w:t>
      </w:r>
    </w:p>
    <w:p>
      <w:r>
        <w:rPr>
          <w:b w:val="0"/>
          <w:sz w:val="20"/>
        </w:rPr>
        <w:t>Représenté par : _____________________________________________________</w:t>
      </w:r>
    </w:p>
    <w:p>
      <w:r>
        <w:rPr>
          <w:b w:val="0"/>
          <w:sz w:val="20"/>
        </w:rPr>
        <w:t>N° SIRET / Identification : __________________________________________</w:t>
      </w:r>
    </w:p>
    <w:p>
      <w:r>
        <w:rPr>
          <w:b w:val="0"/>
          <w:sz w:val="20"/>
        </w:rPr>
        <w:t>Téléphone : _________________________________________________________</w:t>
      </w:r>
    </w:p>
    <w:p/>
    <w:p>
      <w:r>
        <w:rPr>
          <w:b/>
          <w:sz w:val="20"/>
        </w:rPr>
        <w:t>Article 1 – Objet du contrat</w:t>
      </w:r>
    </w:p>
    <w:p>
      <w:r>
        <w:rPr>
          <w:b w:val="0"/>
          <w:sz w:val="20"/>
        </w:rPr>
        <w:t>Le présent contrat a pour objet la soumission par le Soumissionnaire de l'offre pour la réalisation des prestations décrites dans le cahier des charges annexé, conformément aux spécifications techniques et conditions définies par le Maître d’Ouvrage.</w:t>
      </w:r>
    </w:p>
    <w:p/>
    <w:p>
      <w:r>
        <w:rPr>
          <w:b/>
          <w:sz w:val="20"/>
        </w:rPr>
        <w:t>Article 2 – Documents contractuels</w:t>
      </w:r>
    </w:p>
    <w:p>
      <w:r>
        <w:rPr>
          <w:b w:val="0"/>
          <w:sz w:val="20"/>
        </w:rPr>
        <w:t>Les documents contractuels comprennent, par ordre de priorité décroissante :</w:t>
      </w:r>
    </w:p>
    <w:p>
      <w:r>
        <w:rPr>
          <w:b w:val="0"/>
          <w:sz w:val="20"/>
        </w:rPr>
        <w:t>- Le présent contrat de soumission ;</w:t>
      </w:r>
    </w:p>
    <w:p>
      <w:r>
        <w:rPr>
          <w:b w:val="0"/>
          <w:sz w:val="20"/>
        </w:rPr>
        <w:t>- Le cahier des charges et ses annexes ;</w:t>
      </w:r>
    </w:p>
    <w:p>
      <w:r>
        <w:rPr>
          <w:b w:val="0"/>
          <w:sz w:val="20"/>
        </w:rPr>
        <w:t>- L’offre du Soumissionnaire et ses annexes ;</w:t>
      </w:r>
    </w:p>
    <w:p>
      <w:r>
        <w:rPr>
          <w:b w:val="0"/>
          <w:sz w:val="20"/>
        </w:rPr>
        <w:t>- Toute correspondance et modification écrite acceptée par les deux parties.</w:t>
      </w:r>
    </w:p>
    <w:p/>
    <w:p>
      <w:r>
        <w:rPr>
          <w:b/>
          <w:sz w:val="20"/>
        </w:rPr>
        <w:t>Article 3 – Offre et validité</w:t>
      </w:r>
    </w:p>
    <w:p>
      <w:r>
        <w:rPr>
          <w:b w:val="0"/>
          <w:sz w:val="20"/>
        </w:rPr>
        <w:t>Le Soumissionnaire s’engage à maintenir son offre valable et ferme pendant une durée minimale de __ jours à compter de la réception de la présente. L’offre porte sur le prix global et forfaitaire des prestations conformément aux exigences du cahier des charges.</w:t>
      </w:r>
    </w:p>
    <w:p/>
    <w:p>
      <w:r>
        <w:rPr>
          <w:b/>
          <w:sz w:val="20"/>
        </w:rPr>
        <w:t>Article 4 – Prix et modalités de paiement</w:t>
      </w:r>
    </w:p>
    <w:p>
      <w:r>
        <w:rPr>
          <w:b w:val="0"/>
          <w:sz w:val="20"/>
        </w:rPr>
        <w:t>Le prix total de la prestation est fixé à : _________________ EUR, hors taxes.</w:t>
      </w:r>
    </w:p>
    <w:p>
      <w:r>
        <w:rPr>
          <w:b w:val="0"/>
          <w:sz w:val="20"/>
        </w:rPr>
        <w:t>Ce prix est ferme et non révisable sauf disposition contraire écrite expressément acceptée.</w:t>
      </w:r>
    </w:p>
    <w:p>
      <w:r>
        <w:rPr>
          <w:b w:val="0"/>
          <w:sz w:val="20"/>
        </w:rPr>
        <w:t>Le paiement sera effectué selon les modalités suivantes :</w:t>
      </w:r>
    </w:p>
    <w:p>
      <w:r>
        <w:rPr>
          <w:b w:val="0"/>
          <w:sz w:val="20"/>
        </w:rPr>
        <w:t>- À la commande : _________________ % du montant total ;</w:t>
      </w:r>
    </w:p>
    <w:p>
      <w:r>
        <w:rPr>
          <w:b w:val="0"/>
          <w:sz w:val="20"/>
        </w:rPr>
        <w:t>- À l’avancement des travaux ;</w:t>
      </w:r>
    </w:p>
    <w:p>
      <w:r>
        <w:rPr>
          <w:b w:val="0"/>
          <w:sz w:val="20"/>
        </w:rPr>
        <w:t>- Au solde à la réception des prestations.</w:t>
      </w:r>
    </w:p>
    <w:p/>
    <w:p>
      <w:r>
        <w:rPr>
          <w:b/>
          <w:sz w:val="20"/>
        </w:rPr>
        <w:t>Article 5 – Délais d’exécution</w:t>
      </w:r>
    </w:p>
    <w:p>
      <w:r>
        <w:rPr>
          <w:b w:val="0"/>
          <w:sz w:val="20"/>
        </w:rPr>
        <w:t>Le Soumissionnaire s’engage à respecter le délai d’exécution des prestations fixé à __ jours à compter de la notification du marché. Tout retard devra être justifié par écrit et pourra entraîner des pénalités conformément aux stipulations du cahier des charges.</w:t>
      </w:r>
    </w:p>
    <w:p/>
    <w:p>
      <w:r>
        <w:rPr>
          <w:b/>
          <w:sz w:val="20"/>
        </w:rPr>
        <w:t>Article 6 – Obligations du Soumissionnaire</w:t>
      </w:r>
    </w:p>
    <w:p>
      <w:r>
        <w:rPr>
          <w:b w:val="0"/>
          <w:sz w:val="20"/>
        </w:rPr>
        <w:t>Le Soumissionnaire déclare disposer des compétences, moyens humains, matériels et financiers nécessaires pour l’exécution des prestations. Il s’engage à respecter la réglementation en vigueur, les règles de l’art, la sécurité et l’environnement.</w:t>
      </w:r>
    </w:p>
    <w:p/>
    <w:p>
      <w:r>
        <w:rPr>
          <w:b/>
          <w:sz w:val="20"/>
        </w:rPr>
        <w:t>Article 7 – Obligations du Maître d’Ouvrage</w:t>
      </w:r>
    </w:p>
    <w:p>
      <w:r>
        <w:rPr>
          <w:b w:val="0"/>
          <w:sz w:val="20"/>
        </w:rPr>
        <w:t>Le Maître d’Ouvrage s’engage à fournir les éléments, informations et accès nécessaires à la réalisation des prestations dans les délais convenus.</w:t>
      </w:r>
    </w:p>
    <w:p/>
    <w:p>
      <w:r>
        <w:rPr>
          <w:b/>
          <w:sz w:val="20"/>
        </w:rPr>
        <w:t>Article 8 – Responsabilités et assurances</w:t>
      </w:r>
    </w:p>
    <w:p>
      <w:r>
        <w:rPr>
          <w:b w:val="0"/>
          <w:sz w:val="20"/>
        </w:rPr>
        <w:t>Le Soumissionnaire est responsable de la bonne exécution des prestations conformément aux règles de l’art et doit souscrire toutes les assurances nécessaires couvrant les risques liés à son activité.</w:t>
      </w:r>
    </w:p>
    <w:p>
      <w:r>
        <w:rPr>
          <w:b w:val="0"/>
          <w:sz w:val="20"/>
        </w:rPr>
        <w:t>Le Maître d’Ouvrage ne pourra être tenu responsable des dommages causés par le Soumissionnaire dans l’exécution des prestations.</w:t>
      </w:r>
    </w:p>
    <w:p/>
    <w:p>
      <w:r>
        <w:rPr>
          <w:b/>
          <w:sz w:val="20"/>
        </w:rPr>
        <w:t>Article 9 – Résiliation</w:t>
      </w:r>
    </w:p>
    <w:p>
      <w:r>
        <w:rPr>
          <w:b w:val="0"/>
          <w:sz w:val="20"/>
        </w:rPr>
        <w:t>En cas de manquement grave par l’une des parties à ses obligations, le présent contrat pourra être résilié de plein droit après mise en demeure restée sans effet pendant un délai de __ jours.</w:t>
      </w:r>
    </w:p>
    <w:p>
      <w:r>
        <w:rPr>
          <w:b w:val="0"/>
          <w:sz w:val="20"/>
        </w:rPr>
        <w:t>La résiliation n’exonère pas la partie défaillante de l’indemnisation des préjudices subis par l’autre partie.</w:t>
      </w:r>
    </w:p>
    <w:p/>
    <w:p>
      <w:r>
        <w:rPr>
          <w:b/>
          <w:sz w:val="20"/>
        </w:rPr>
        <w:t>Article 10 – Confidentialité</w:t>
      </w:r>
    </w:p>
    <w:p>
      <w:r>
        <w:rPr>
          <w:b w:val="0"/>
          <w:sz w:val="20"/>
        </w:rPr>
        <w:t>Chaque partie s’engage à ne pas divulguer les informations confidentielles reçues dans le cadre du présent contrat sans accord préalable écrit de l’autre partie.</w:t>
      </w:r>
    </w:p>
    <w:p/>
    <w:p>
      <w:r>
        <w:rPr>
          <w:b/>
          <w:sz w:val="20"/>
        </w:rPr>
        <w:t>Article 11 – Force majeure</w:t>
      </w:r>
    </w:p>
    <w:p>
      <w:r>
        <w:rPr>
          <w:b w:val="0"/>
          <w:sz w:val="20"/>
        </w:rPr>
        <w:t>Aucune des parties ne pourra être tenue responsable en cas de non-exécution ou retard imputable à un cas de force majeure tel que défini par la jurisprudence française.</w:t>
      </w:r>
    </w:p>
    <w:p/>
    <w:p>
      <w:r>
        <w:rPr>
          <w:b/>
          <w:sz w:val="20"/>
        </w:rPr>
        <w:t>Article 12 – Litiges</w:t>
      </w:r>
    </w:p>
    <w:p>
      <w:r>
        <w:rPr>
          <w:b w:val="0"/>
          <w:sz w:val="20"/>
        </w:rPr>
        <w:t>En cas de différend relatif à l’interprétation ou à l’exécution du présent contrat, les parties s’efforceront de régler leur différend à l’amiable.</w:t>
      </w:r>
    </w:p>
    <w:p>
      <w:r>
        <w:rPr>
          <w:b w:val="0"/>
          <w:sz w:val="20"/>
        </w:rPr>
        <w:t>À défaut d’accord amiable, le litige sera soumis à la compétence exclusive des tribunaux compétents du ressort du siège social du Maître d’Ouvrage.</w:t>
      </w:r>
    </w:p>
    <w:p/>
    <w:p/>
    <w:p>
      <w:r>
        <w:rPr>
          <w:b w:val="0"/>
          <w:sz w:val="20"/>
        </w:rPr>
        <w:t>Lieu de signature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SOUMISSIONNAIRE</w:t>
            </w:r>
          </w:p>
        </w:tc>
        <w:tc>
          <w:tcPr>
            <w:tcW w:type="dxa" w:w="4986"/>
            <w:tcBorders>
              <w:top w:val="nil"/>
              <w:left w:val="nil"/>
              <w:bottom w:val="nil"/>
              <w:right w:val="nil"/>
              <w:insideH w:val="nil"/>
              <w:insideV w:val="nil"/>
            </w:tcBorders>
          </w:tcPr>
          <w:p>
            <w:pPr>
              <w:jc w:val="center"/>
            </w:pPr>
            <w:r>
              <w:t>LE MAÎTRE D’OUVRAGE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https://juridique-justice.com/contrat-de-soumission/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contrat-de-soumission/"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