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DEMANDE DE RÉPARATION POUR PRÉJUDICE SUBI</w:t>
      </w:r>
    </w:p>
    <w:p/>
    <w:p/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Code postal et Ville : 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électronique : _____________________________________________</w:t>
      </w:r>
    </w:p>
    <w:p/>
    <w:p/>
    <w:p>
      <w:r>
        <w:rPr>
          <w:b w:val="0"/>
          <w:sz w:val="20"/>
        </w:rPr>
        <w:t>Nom et Prénom ou Raison sociale du destinataire : 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Code postal et Ville : ______________________________________________</w:t>
      </w:r>
    </w:p>
    <w:p/>
    <w:p/>
    <w:p>
      <w:r>
        <w:rPr>
          <w:b/>
          <w:sz w:val="20"/>
        </w:rPr>
        <w:t>Objet : Demande de réparation pour préjudice subi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souhaite vous informer d’un préjudice que j’ai subi et auquel vous êtes lié par les faits suivants :</w:t>
      </w:r>
    </w:p>
    <w:p/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 w:val="0"/>
          <w:sz w:val="20"/>
        </w:rPr>
        <w:t>Ce préjudice a causé les dommages suivants :</w:t>
      </w:r>
    </w:p>
    <w:p/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 w:val="0"/>
          <w:sz w:val="20"/>
        </w:rPr>
        <w:t>Conformément aux articles 1240 et suivants du Code civil relatifs à la responsabilité civile délictuelle, je suis en droit de vous demander réparation intégrale du préjudice subi.</w:t>
      </w:r>
    </w:p>
    <w:p/>
    <w:p>
      <w:r>
        <w:rPr>
          <w:b w:val="0"/>
          <w:sz w:val="20"/>
        </w:rPr>
        <w:t>En conséquence, je vous demande de bien vouloir procéder aux mesures suivantes pour réparer ce préjudice :</w:t>
      </w:r>
    </w:p>
    <w:p/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 w:val="0"/>
          <w:sz w:val="20"/>
        </w:rPr>
        <w:t>Je vous mets en demeure, par la présente, de prendre toutes les dispositions nécessaires sous un délai de quinze (15) jours à compter de la réception de cette lettre, faute de quoi je me verrai dans l’obligation d’engager les procédures judiciaires appropriées pour faire valoir mes droits.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r>
        <w:rPr>
          <w:b w:val="0"/>
          <w:sz w:val="20"/>
        </w:rPr>
        <w:t>Signature 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Lieu de signature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https://juridique-justice.com/modele-lettre-demande-pour-prejudice-subi/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lettre-demande-pour-prejudice-subi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