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FORMULAIRE DE SÉPARATION DE FAIT</w:t>
      </w:r>
    </w:p>
    <w:p/>
    <w:p>
      <w:r>
        <w:rPr>
          <w:b/>
          <w:sz w:val="20"/>
        </w:rPr>
        <w:t>Entre les soussignés :</w:t>
      </w:r>
    </w:p>
    <w:p>
      <w:r>
        <w:rPr>
          <w:b w:val="0"/>
          <w:sz w:val="20"/>
        </w:rPr>
        <w:t>Monsieur : __________________________________________________________</w:t>
      </w:r>
    </w:p>
    <w:p>
      <w:r>
        <w:rPr>
          <w:b w:val="0"/>
          <w:sz w:val="20"/>
        </w:rPr>
        <w:t>Né le : ________________ à : _________________________________________</w:t>
      </w:r>
    </w:p>
    <w:p>
      <w:r>
        <w:rPr>
          <w:b w:val="0"/>
          <w:sz w:val="20"/>
        </w:rPr>
        <w:t>Adresse : _____________________________________________________________</w:t>
      </w:r>
    </w:p>
    <w:p>
      <w:r>
        <w:rPr>
          <w:b w:val="0"/>
          <w:sz w:val="20"/>
        </w:rPr>
        <w:t>Profession : __________________________________________________________</w:t>
      </w:r>
    </w:p>
    <w:p/>
    <w:p>
      <w:r>
        <w:rPr>
          <w:b w:val="0"/>
          <w:sz w:val="20"/>
        </w:rPr>
        <w:t>Et Madame : _________________________________________________________</w:t>
      </w:r>
    </w:p>
    <w:p>
      <w:r>
        <w:rPr>
          <w:b w:val="0"/>
          <w:sz w:val="20"/>
        </w:rPr>
        <w:t>Née le : ________________ à : _________________________________________</w:t>
      </w:r>
    </w:p>
    <w:p>
      <w:r>
        <w:rPr>
          <w:b w:val="0"/>
          <w:sz w:val="20"/>
        </w:rPr>
        <w:t>Adresse : _____________________________________________________________</w:t>
      </w:r>
    </w:p>
    <w:p>
      <w:r>
        <w:rPr>
          <w:b w:val="0"/>
          <w:sz w:val="20"/>
        </w:rPr>
        <w:t>Profession : __________________________________________________________</w:t>
      </w:r>
    </w:p>
    <w:p/>
    <w:p>
      <w:r>
        <w:rPr>
          <w:b/>
          <w:sz w:val="20"/>
        </w:rPr>
        <w:t>Il a été convenu ce qui suit :</w:t>
      </w:r>
    </w:p>
    <w:p/>
    <w:p>
      <w:r>
        <w:rPr>
          <w:b/>
          <w:sz w:val="20"/>
        </w:rPr>
        <w:t>Article 1 – Constat de séparation</w:t>
      </w:r>
    </w:p>
    <w:p>
      <w:r>
        <w:rPr>
          <w:b w:val="0"/>
          <w:sz w:val="20"/>
        </w:rPr>
        <w:t>Les époux déclarent être séparés de fait depuis une date indéterminée, vivant chacun de leur côté sans intention immédiate de reprendre la vie commune. Cette séparation n’a pas encore donné lieu à une procédure judiciaire et ne remet pas en cause les effets légaux du mariage.</w:t>
      </w:r>
    </w:p>
    <w:p/>
    <w:p>
      <w:r>
        <w:rPr>
          <w:b/>
          <w:sz w:val="20"/>
        </w:rPr>
        <w:t>Article 2 – Situation des époux</w:t>
      </w:r>
    </w:p>
    <w:p>
      <w:r>
        <w:rPr>
          <w:b w:val="0"/>
          <w:sz w:val="20"/>
        </w:rPr>
        <w:t>Chacun des époux conserve l’usufruit de son domicile personnel, sauf accord contraire mentionné ci-après. Ils conviennent de la gestion séparée de leurs biens et revenus respectifs durant la période de séparation de fait.</w:t>
      </w:r>
    </w:p>
    <w:p/>
    <w:p>
      <w:r>
        <w:rPr>
          <w:b/>
          <w:sz w:val="20"/>
        </w:rPr>
        <w:t>Article 3 – Enfants</w:t>
      </w:r>
    </w:p>
    <w:p>
      <w:r>
        <w:rPr>
          <w:b w:val="0"/>
          <w:sz w:val="20"/>
        </w:rPr>
        <w:t>Les époux déclarent avoir les enfants suivants :</w:t>
      </w:r>
    </w:p>
    <w:p>
      <w:r>
        <w:rPr>
          <w:b w:val="0"/>
          <w:sz w:val="20"/>
        </w:rPr>
        <w:t>Nom, Prénom : _________________________________________________________</w:t>
      </w:r>
    </w:p>
    <w:p>
      <w:r>
        <w:rPr>
          <w:b w:val="0"/>
          <w:sz w:val="20"/>
        </w:rPr>
        <w:t>Date de naissance : ___________________________________________________</w:t>
      </w:r>
    </w:p>
    <w:p>
      <w:r>
        <w:rPr>
          <w:b w:val="0"/>
          <w:sz w:val="20"/>
        </w:rPr>
        <w:t>Résidence habituelle : _________________________________________________</w:t>
      </w:r>
    </w:p>
    <w:p>
      <w:r>
        <w:rPr>
          <w:b w:val="0"/>
          <w:sz w:val="20"/>
        </w:rPr>
        <w:t>Modalités d’exercice de l’autorité parentale, garde et contribution à l’entretien : __________________________________________________________________________</w:t>
      </w:r>
    </w:p>
    <w:p/>
    <w:p>
      <w:r>
        <w:rPr>
          <w:b/>
          <w:sz w:val="20"/>
        </w:rPr>
        <w:t>Article 4 – Contribution aux charges du mariage</w:t>
      </w:r>
    </w:p>
    <w:p>
      <w:r>
        <w:rPr>
          <w:b w:val="0"/>
          <w:sz w:val="20"/>
        </w:rPr>
        <w:t>Chaque époux s’engage à contribuer aux charges du mariage selon leurs ressources respectives et d’un commun accord, notamment pour les frais liés aux enfants, au logement, et aux dépenses courantes.</w:t>
      </w:r>
    </w:p>
    <w:p/>
    <w:p>
      <w:r>
        <w:rPr>
          <w:b/>
          <w:sz w:val="20"/>
        </w:rPr>
        <w:t>Article 5 – Biens communs et gestion patrimoniale</w:t>
      </w:r>
    </w:p>
    <w:p>
      <w:r>
        <w:rPr>
          <w:b w:val="0"/>
          <w:sz w:val="20"/>
        </w:rPr>
        <w:t>Les époux conviennent de gérer séparément les biens acquis depuis la séparation de fait. Les biens communs antérieurs restent soumis au régime matrimonial applicable, sauf disposition contraire convenue ci-dessous :</w:t>
      </w:r>
    </w:p>
    <w:p>
      <w:r>
        <w:rPr>
          <w:b w:val="0"/>
          <w:sz w:val="20"/>
        </w:rPr>
        <w:t>___________________________________________________________________________</w:t>
      </w:r>
    </w:p>
    <w:p/>
    <w:p>
      <w:r>
        <w:rPr>
          <w:b/>
          <w:sz w:val="20"/>
        </w:rPr>
        <w:t>Article 6 – Dettes et obligations</w:t>
      </w:r>
    </w:p>
    <w:p>
      <w:r>
        <w:rPr>
          <w:b w:val="0"/>
          <w:sz w:val="20"/>
        </w:rPr>
        <w:t>Les époux reconnaissent être responsables des dettes contractées avant la séparation, ainsi que celles contractées individuellement depuis cette date, sauf accord particulier. Toute dette commune devra faire l’objet d’une entente préalable.</w:t>
      </w:r>
    </w:p>
    <w:p/>
    <w:p>
      <w:r>
        <w:rPr>
          <w:b/>
          <w:sz w:val="20"/>
        </w:rPr>
        <w:t>Article 7 – Durée et désignation</w:t>
      </w:r>
    </w:p>
    <w:p>
      <w:r>
        <w:rPr>
          <w:b w:val="0"/>
          <w:sz w:val="20"/>
        </w:rPr>
        <w:t>La présente séparation de fait prend effet à compter de la date de signature du présent formulaire. Elle pourra être révisée ou convertie en procédure judiciaire selon la volonté des parties.</w:t>
      </w:r>
    </w:p>
    <w:p/>
    <w:p/>
    <w:p>
      <w:r>
        <w:rPr>
          <w:b w:val="0"/>
          <w:sz w:val="20"/>
        </w:rPr>
        <w:t>Lieu de signature : _____________________________________________</w:t>
      </w:r>
    </w:p>
    <w:p>
      <w:r>
        <w:rPr>
          <w:b w:val="0"/>
          <w:sz w:val="20"/>
        </w:rPr>
        <w:t>Date :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ÉPOUX (Monsieur)</w:t>
            </w:r>
          </w:p>
        </w:tc>
        <w:tc>
          <w:tcPr>
            <w:tcW w:type="dxa" w:w="4986"/>
            <w:tcBorders>
              <w:top w:val="nil"/>
              <w:left w:val="nil"/>
              <w:bottom w:val="nil"/>
              <w:right w:val="nil"/>
              <w:insideH w:val="nil"/>
              <w:insideV w:val="nil"/>
            </w:tcBorders>
          </w:tcPr>
          <w:p>
            <w:pPr>
              <w:jc w:val="center"/>
            </w:pPr>
            <w:r>
              <w:t>ÉPOUSE (Madame)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https://juridique-justice.com/separation-de-fait-formulaire/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separation-de-fait-formulaire/"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